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48" w:rsidRDefault="00E03E48"/>
    <w:p w:rsidR="00C06F0F" w:rsidRDefault="00C06F0F"/>
    <w:p w:rsidR="00C06F0F" w:rsidRPr="00C06F0F" w:rsidRDefault="00C06F0F" w:rsidP="00C06F0F">
      <w:pPr>
        <w:jc w:val="center"/>
        <w:rPr>
          <w:b/>
          <w:sz w:val="40"/>
          <w:szCs w:val="40"/>
        </w:rPr>
      </w:pPr>
      <w:r w:rsidRPr="00C06F0F">
        <w:rPr>
          <w:b/>
          <w:sz w:val="40"/>
          <w:szCs w:val="40"/>
        </w:rPr>
        <w:t>Medical Terminology – Body Systems Syllabus</w:t>
      </w:r>
    </w:p>
    <w:p w:rsidR="00C06F0F" w:rsidRPr="00C06F0F" w:rsidRDefault="00C06F0F" w:rsidP="00C06F0F">
      <w:pPr>
        <w:jc w:val="center"/>
        <w:rPr>
          <w:b/>
          <w:sz w:val="40"/>
          <w:szCs w:val="40"/>
        </w:rPr>
      </w:pPr>
      <w:r w:rsidRPr="00C06F0F">
        <w:rPr>
          <w:b/>
          <w:sz w:val="40"/>
          <w:szCs w:val="40"/>
        </w:rPr>
        <w:t>OCP-C</w:t>
      </w:r>
    </w:p>
    <w:p w:rsidR="00C06F0F" w:rsidRDefault="00C06F0F"/>
    <w:p w:rsidR="00C06F0F" w:rsidRPr="00EF21ED" w:rsidRDefault="00C06F0F">
      <w:pPr>
        <w:rPr>
          <w:sz w:val="24"/>
          <w:szCs w:val="24"/>
        </w:rPr>
      </w:pPr>
      <w:r w:rsidRPr="00EF21ED">
        <w:rPr>
          <w:sz w:val="24"/>
          <w:szCs w:val="24"/>
        </w:rPr>
        <w:t xml:space="preserve">In OCP-C, you will cover the Body Systems chapters in your Medical Terminology textbook. You will work through each chapter completing all work within the chapter.  You will also complete all activities, pronunciation of terms, practical applications and reviews – located at the back of the chapter and online.  After completing the assignments you will be given a test.  Please see your instructor to schedule your test during class time.  A passing grade of 80% is required </w:t>
      </w:r>
      <w:r w:rsidR="00EF21ED">
        <w:rPr>
          <w:sz w:val="24"/>
          <w:szCs w:val="24"/>
        </w:rPr>
        <w:t>to proceed to the next chapter.</w:t>
      </w:r>
    </w:p>
    <w:p w:rsidR="009F7482" w:rsidRDefault="00C06F0F">
      <w:pPr>
        <w:rPr>
          <w:sz w:val="24"/>
          <w:szCs w:val="24"/>
        </w:rPr>
      </w:pPr>
      <w:r w:rsidRPr="009F7482">
        <w:rPr>
          <w:b/>
          <w:sz w:val="24"/>
          <w:szCs w:val="24"/>
        </w:rPr>
        <w:t>Group Assignment</w:t>
      </w:r>
      <w:r w:rsidRPr="00EF21ED">
        <w:rPr>
          <w:sz w:val="24"/>
          <w:szCs w:val="24"/>
        </w:rPr>
        <w:t xml:space="preserve"> </w:t>
      </w:r>
    </w:p>
    <w:p w:rsidR="00C06F0F" w:rsidRPr="00EF21ED" w:rsidRDefault="009F7482">
      <w:pPr>
        <w:rPr>
          <w:sz w:val="24"/>
          <w:szCs w:val="24"/>
        </w:rPr>
      </w:pPr>
      <w:r>
        <w:rPr>
          <w:sz w:val="24"/>
          <w:szCs w:val="24"/>
        </w:rPr>
        <w:t>Y</w:t>
      </w:r>
      <w:r w:rsidR="00C06F0F" w:rsidRPr="00EF21ED">
        <w:rPr>
          <w:sz w:val="24"/>
          <w:szCs w:val="24"/>
        </w:rPr>
        <w:t>ou will choose a partner and present a Body</w:t>
      </w:r>
      <w:r w:rsidR="008B6B14">
        <w:rPr>
          <w:sz w:val="24"/>
          <w:szCs w:val="24"/>
        </w:rPr>
        <w:t xml:space="preserve"> System to the class</w:t>
      </w:r>
      <w:r w:rsidR="009C3122">
        <w:rPr>
          <w:sz w:val="24"/>
          <w:szCs w:val="24"/>
        </w:rPr>
        <w:t>.</w:t>
      </w:r>
      <w:r w:rsidR="008B6B14">
        <w:rPr>
          <w:sz w:val="24"/>
          <w:szCs w:val="24"/>
        </w:rPr>
        <w:t xml:space="preserve"> </w:t>
      </w:r>
      <w:r w:rsidR="00507ECE">
        <w:rPr>
          <w:sz w:val="24"/>
          <w:szCs w:val="24"/>
        </w:rPr>
        <w:t xml:space="preserve">You must meet with your instructor to be assigned a Body System.  </w:t>
      </w:r>
      <w:r w:rsidR="003427BD">
        <w:rPr>
          <w:sz w:val="24"/>
          <w:szCs w:val="24"/>
        </w:rPr>
        <w:t xml:space="preserve">There should be at least 10 slides, animation, clip art, and a video.  </w:t>
      </w:r>
      <w:r w:rsidR="00507ECE">
        <w:rPr>
          <w:sz w:val="24"/>
          <w:szCs w:val="24"/>
        </w:rPr>
        <w:t xml:space="preserve">Be </w:t>
      </w:r>
      <w:r w:rsidR="00C06F0F" w:rsidRPr="00EF21ED">
        <w:rPr>
          <w:sz w:val="24"/>
          <w:szCs w:val="24"/>
        </w:rPr>
        <w:t xml:space="preserve">creative!  </w:t>
      </w:r>
    </w:p>
    <w:tbl>
      <w:tblPr>
        <w:tblStyle w:val="TableGrid"/>
        <w:tblW w:w="0" w:type="auto"/>
        <w:tblLook w:val="04A0" w:firstRow="1" w:lastRow="0" w:firstColumn="1" w:lastColumn="0" w:noHBand="0" w:noVBand="1"/>
      </w:tblPr>
      <w:tblGrid>
        <w:gridCol w:w="4788"/>
        <w:gridCol w:w="4788"/>
      </w:tblGrid>
      <w:tr w:rsidR="004655BB" w:rsidTr="004655BB">
        <w:tc>
          <w:tcPr>
            <w:tcW w:w="4788" w:type="dxa"/>
          </w:tcPr>
          <w:p w:rsidR="004655BB" w:rsidRPr="004655BB" w:rsidRDefault="004655BB" w:rsidP="004655BB">
            <w:pPr>
              <w:jc w:val="center"/>
              <w:rPr>
                <w:b/>
              </w:rPr>
            </w:pPr>
            <w:r w:rsidRPr="004655BB">
              <w:rPr>
                <w:b/>
              </w:rPr>
              <w:t>Body System</w:t>
            </w:r>
          </w:p>
        </w:tc>
        <w:tc>
          <w:tcPr>
            <w:tcW w:w="4788" w:type="dxa"/>
          </w:tcPr>
          <w:p w:rsidR="004655BB" w:rsidRPr="004655BB" w:rsidRDefault="004655BB" w:rsidP="004655BB">
            <w:pPr>
              <w:jc w:val="center"/>
              <w:rPr>
                <w:b/>
              </w:rPr>
            </w:pPr>
            <w:r w:rsidRPr="004655BB">
              <w:rPr>
                <w:b/>
              </w:rPr>
              <w:t>Assignment</w:t>
            </w:r>
          </w:p>
        </w:tc>
      </w:tr>
      <w:tr w:rsidR="004655BB" w:rsidTr="004655BB">
        <w:tc>
          <w:tcPr>
            <w:tcW w:w="4788" w:type="dxa"/>
          </w:tcPr>
          <w:p w:rsidR="004655BB" w:rsidRDefault="004655BB">
            <w:r>
              <w:t>Cardiovascular System</w:t>
            </w:r>
          </w:p>
        </w:tc>
        <w:tc>
          <w:tcPr>
            <w:tcW w:w="4788" w:type="dxa"/>
          </w:tcPr>
          <w:p w:rsidR="004655BB" w:rsidRDefault="00FC5D56">
            <w:r>
              <w:t>Read and complete pages 217</w:t>
            </w:r>
            <w:r w:rsidR="004655BB">
              <w:t>-2</w:t>
            </w:r>
            <w:r>
              <w:t>23</w:t>
            </w:r>
            <w:r w:rsidR="00194343">
              <w:t>.</w:t>
            </w:r>
          </w:p>
          <w:p w:rsidR="003B796C" w:rsidRDefault="003B796C">
            <w:r>
              <w:t>Complete all activities online.</w:t>
            </w:r>
          </w:p>
          <w:p w:rsidR="009D7D0B" w:rsidRDefault="009D7D0B" w:rsidP="009D7D0B">
            <w:r>
              <w:t>Exam -100pts</w:t>
            </w:r>
          </w:p>
        </w:tc>
      </w:tr>
      <w:tr w:rsidR="004655BB" w:rsidTr="004655BB">
        <w:tc>
          <w:tcPr>
            <w:tcW w:w="4788" w:type="dxa"/>
          </w:tcPr>
          <w:p w:rsidR="004655BB" w:rsidRDefault="004655BB">
            <w:r>
              <w:t>Digestive System</w:t>
            </w:r>
          </w:p>
        </w:tc>
        <w:tc>
          <w:tcPr>
            <w:tcW w:w="4788" w:type="dxa"/>
          </w:tcPr>
          <w:p w:rsidR="004655BB" w:rsidRDefault="004655BB">
            <w:r>
              <w:t xml:space="preserve">Read and complete pages </w:t>
            </w:r>
            <w:r w:rsidR="00FC5D56">
              <w:t>224</w:t>
            </w:r>
            <w:r>
              <w:t xml:space="preserve"> –</w:t>
            </w:r>
            <w:r w:rsidR="00FC5D56">
              <w:t>231</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Endocrine System</w:t>
            </w:r>
          </w:p>
        </w:tc>
        <w:tc>
          <w:tcPr>
            <w:tcW w:w="4788" w:type="dxa"/>
          </w:tcPr>
          <w:p w:rsidR="004655BB" w:rsidRDefault="004655BB">
            <w:r>
              <w:t xml:space="preserve">Read and complete pages </w:t>
            </w:r>
            <w:r w:rsidR="00FC5D56">
              <w:t>232</w:t>
            </w:r>
            <w:r>
              <w:t xml:space="preserve"> – </w:t>
            </w:r>
            <w:r w:rsidR="00FC5D56">
              <w:t>237</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Female Reproductive System</w:t>
            </w:r>
          </w:p>
        </w:tc>
        <w:tc>
          <w:tcPr>
            <w:tcW w:w="4788" w:type="dxa"/>
          </w:tcPr>
          <w:p w:rsidR="004655BB" w:rsidRDefault="004655BB">
            <w:r>
              <w:t xml:space="preserve">Read and complete pages </w:t>
            </w:r>
            <w:r w:rsidR="00FC5D56">
              <w:t>238</w:t>
            </w:r>
            <w:r>
              <w:t xml:space="preserve"> – </w:t>
            </w:r>
            <w:r w:rsidR="00FC5D56">
              <w:t>243</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Lymphatic System</w:t>
            </w:r>
          </w:p>
        </w:tc>
        <w:tc>
          <w:tcPr>
            <w:tcW w:w="4788" w:type="dxa"/>
          </w:tcPr>
          <w:p w:rsidR="004655BB" w:rsidRDefault="004655BB">
            <w:r>
              <w:t xml:space="preserve">Read and complete pages </w:t>
            </w:r>
            <w:r w:rsidR="00FC5D56">
              <w:t>244</w:t>
            </w:r>
            <w:r>
              <w:t xml:space="preserve"> – </w:t>
            </w:r>
            <w:r w:rsidR="00FC5D56">
              <w:t>247</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Male Reproductive System</w:t>
            </w:r>
          </w:p>
        </w:tc>
        <w:tc>
          <w:tcPr>
            <w:tcW w:w="4788" w:type="dxa"/>
          </w:tcPr>
          <w:p w:rsidR="004655BB" w:rsidRDefault="004655BB">
            <w:r>
              <w:t xml:space="preserve">Read and complete pages </w:t>
            </w:r>
            <w:r w:rsidR="00FC5D56">
              <w:t>248</w:t>
            </w:r>
            <w:r>
              <w:t xml:space="preserve"> – </w:t>
            </w:r>
            <w:r w:rsidR="00FC5D56">
              <w:t>252</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proofErr w:type="spellStart"/>
            <w:r>
              <w:t>Musculosketetal</w:t>
            </w:r>
            <w:proofErr w:type="spellEnd"/>
            <w:r>
              <w:t xml:space="preserve"> System</w:t>
            </w:r>
          </w:p>
        </w:tc>
        <w:tc>
          <w:tcPr>
            <w:tcW w:w="4788" w:type="dxa"/>
          </w:tcPr>
          <w:p w:rsidR="004655BB" w:rsidRDefault="004655BB">
            <w:r>
              <w:t xml:space="preserve">Read and complete pages </w:t>
            </w:r>
            <w:r w:rsidR="00FC5D56">
              <w:t>253</w:t>
            </w:r>
            <w:r>
              <w:t xml:space="preserve"> </w:t>
            </w:r>
            <w:r w:rsidR="003B796C">
              <w:t>–</w:t>
            </w:r>
            <w:r>
              <w:t xml:space="preserve"> </w:t>
            </w:r>
            <w:r w:rsidR="00FC5D56">
              <w:t>262</w:t>
            </w:r>
            <w:r w:rsidR="00194343">
              <w:t>.</w:t>
            </w:r>
          </w:p>
          <w:p w:rsidR="003B796C" w:rsidRDefault="003B796C">
            <w:r>
              <w:t>Complete all activities online.</w:t>
            </w:r>
          </w:p>
          <w:p w:rsidR="009D7D0B" w:rsidRDefault="009D7D0B">
            <w:r>
              <w:t>Exam -100pts</w:t>
            </w:r>
          </w:p>
          <w:p w:rsidR="009D7D0B" w:rsidRDefault="009D7D0B"/>
          <w:p w:rsidR="009D7D0B" w:rsidRDefault="009D7D0B"/>
        </w:tc>
      </w:tr>
      <w:tr w:rsidR="004655BB" w:rsidTr="004655BB">
        <w:tc>
          <w:tcPr>
            <w:tcW w:w="4788" w:type="dxa"/>
          </w:tcPr>
          <w:p w:rsidR="004655BB" w:rsidRDefault="004655BB" w:rsidP="004655BB">
            <w:pPr>
              <w:tabs>
                <w:tab w:val="left" w:pos="1212"/>
              </w:tabs>
              <w:jc w:val="both"/>
            </w:pPr>
            <w:r>
              <w:lastRenderedPageBreak/>
              <w:t>Nervous System</w:t>
            </w:r>
          </w:p>
        </w:tc>
        <w:tc>
          <w:tcPr>
            <w:tcW w:w="4788" w:type="dxa"/>
          </w:tcPr>
          <w:p w:rsidR="004655BB" w:rsidRDefault="004655BB">
            <w:r>
              <w:t xml:space="preserve">Read and complete pages </w:t>
            </w:r>
            <w:r w:rsidR="00FC5D56">
              <w:t>263 -268</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Respiratory System</w:t>
            </w:r>
          </w:p>
        </w:tc>
        <w:tc>
          <w:tcPr>
            <w:tcW w:w="4788" w:type="dxa"/>
          </w:tcPr>
          <w:p w:rsidR="004655BB" w:rsidRDefault="004655BB" w:rsidP="004655BB">
            <w:r>
              <w:t>Read and complete pages 26</w:t>
            </w:r>
            <w:r w:rsidR="00FC5D56">
              <w:t>9</w:t>
            </w:r>
            <w:r>
              <w:t xml:space="preserve"> </w:t>
            </w:r>
            <w:r w:rsidR="003B796C">
              <w:t>–</w:t>
            </w:r>
            <w:r>
              <w:t xml:space="preserve"> </w:t>
            </w:r>
            <w:r w:rsidR="00FC5D56">
              <w:t>276</w:t>
            </w:r>
            <w:r w:rsidR="00194343">
              <w:t>.</w:t>
            </w:r>
          </w:p>
          <w:p w:rsidR="003B796C" w:rsidRDefault="003B796C" w:rsidP="004655BB">
            <w:r>
              <w:t>Complete all activities online.</w:t>
            </w:r>
          </w:p>
          <w:p w:rsidR="009D7D0B" w:rsidRDefault="009D7D0B" w:rsidP="004655BB">
            <w:r>
              <w:t>Exam -100pts</w:t>
            </w:r>
          </w:p>
        </w:tc>
      </w:tr>
      <w:tr w:rsidR="004655BB" w:rsidTr="004655BB">
        <w:tc>
          <w:tcPr>
            <w:tcW w:w="4788" w:type="dxa"/>
          </w:tcPr>
          <w:p w:rsidR="004655BB" w:rsidRDefault="004655BB">
            <w:r>
              <w:t>Skin and Sense Organs</w:t>
            </w:r>
          </w:p>
        </w:tc>
        <w:tc>
          <w:tcPr>
            <w:tcW w:w="4788" w:type="dxa"/>
          </w:tcPr>
          <w:p w:rsidR="004655BB" w:rsidRDefault="004655BB">
            <w:r>
              <w:t xml:space="preserve">Read and complete pages </w:t>
            </w:r>
            <w:r w:rsidR="00FC5D56">
              <w:t>277</w:t>
            </w:r>
            <w:r>
              <w:t xml:space="preserve"> </w:t>
            </w:r>
            <w:r w:rsidR="003B796C">
              <w:t>–</w:t>
            </w:r>
            <w:r>
              <w:t xml:space="preserve"> </w:t>
            </w:r>
            <w:r w:rsidR="00FC5D56">
              <w:t>284</w:t>
            </w:r>
            <w:r w:rsidR="00194343">
              <w:t>.</w:t>
            </w:r>
          </w:p>
          <w:p w:rsidR="003B796C" w:rsidRDefault="003B796C">
            <w:r>
              <w:t>Complete all activities online.</w:t>
            </w:r>
          </w:p>
          <w:p w:rsidR="009D7D0B" w:rsidRDefault="009D7D0B">
            <w:r>
              <w:t>Exam -100pts</w:t>
            </w:r>
          </w:p>
        </w:tc>
      </w:tr>
      <w:tr w:rsidR="004655BB" w:rsidTr="004655BB">
        <w:tc>
          <w:tcPr>
            <w:tcW w:w="4788" w:type="dxa"/>
          </w:tcPr>
          <w:p w:rsidR="004655BB" w:rsidRDefault="004655BB">
            <w:r>
              <w:t>Urinary System</w:t>
            </w:r>
          </w:p>
        </w:tc>
        <w:tc>
          <w:tcPr>
            <w:tcW w:w="4788" w:type="dxa"/>
          </w:tcPr>
          <w:p w:rsidR="004655BB" w:rsidRDefault="004655BB">
            <w:r>
              <w:t>Read and complete pages 28</w:t>
            </w:r>
            <w:r w:rsidR="00FC5D56">
              <w:t>5</w:t>
            </w:r>
            <w:r>
              <w:t xml:space="preserve"> -2</w:t>
            </w:r>
            <w:r w:rsidR="00FC5D56">
              <w:t>90</w:t>
            </w:r>
            <w:r w:rsidR="00194343">
              <w:t>.</w:t>
            </w:r>
          </w:p>
          <w:p w:rsidR="003B796C" w:rsidRDefault="003B796C">
            <w:r>
              <w:t>Complete all activities online.</w:t>
            </w:r>
          </w:p>
          <w:p w:rsidR="009D7D0B" w:rsidRDefault="009D7D0B">
            <w:r>
              <w:t>Exam -100pts</w:t>
            </w:r>
            <w:bookmarkStart w:id="0" w:name="_GoBack"/>
            <w:bookmarkEnd w:id="0"/>
          </w:p>
        </w:tc>
      </w:tr>
    </w:tbl>
    <w:p w:rsidR="00C06F0F" w:rsidRDefault="00C06F0F"/>
    <w:sectPr w:rsidR="00C0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0F"/>
    <w:rsid w:val="00194343"/>
    <w:rsid w:val="003427BD"/>
    <w:rsid w:val="003B796C"/>
    <w:rsid w:val="004655BB"/>
    <w:rsid w:val="00507ECE"/>
    <w:rsid w:val="00640E79"/>
    <w:rsid w:val="008B6B14"/>
    <w:rsid w:val="009C3122"/>
    <w:rsid w:val="009D7096"/>
    <w:rsid w:val="009D7D0B"/>
    <w:rsid w:val="009F7482"/>
    <w:rsid w:val="00C06F0F"/>
    <w:rsid w:val="00E03E48"/>
    <w:rsid w:val="00EF21ED"/>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Teresa</dc:creator>
  <cp:lastModifiedBy>Williams, Eulana J.</cp:lastModifiedBy>
  <cp:revision>3</cp:revision>
  <dcterms:created xsi:type="dcterms:W3CDTF">2016-09-12T15:51:00Z</dcterms:created>
  <dcterms:modified xsi:type="dcterms:W3CDTF">2016-09-12T15:54:00Z</dcterms:modified>
</cp:coreProperties>
</file>