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66" w:rsidRPr="00B964DE" w:rsidRDefault="00DD5366" w:rsidP="00DD5366">
      <w:pPr>
        <w:jc w:val="center"/>
        <w:rPr>
          <w:rFonts w:ascii="Gabriola" w:hAnsi="Gabriola"/>
          <w:b/>
          <w:sz w:val="40"/>
          <w:szCs w:val="40"/>
        </w:rPr>
      </w:pPr>
      <w:bookmarkStart w:id="0" w:name="_GoBack"/>
      <w:bookmarkEnd w:id="0"/>
      <w:r w:rsidRPr="00B964DE">
        <w:rPr>
          <w:rFonts w:ascii="Gabriola" w:hAnsi="Gabriola"/>
          <w:b/>
          <w:sz w:val="40"/>
          <w:szCs w:val="40"/>
        </w:rPr>
        <w:t>AP English Literature and Composition Honor Code</w:t>
      </w:r>
    </w:p>
    <w:p w:rsidR="00DD5366" w:rsidRPr="00B964DE" w:rsidRDefault="00DD5366" w:rsidP="00025615">
      <w:pPr>
        <w:pStyle w:val="normal0"/>
        <w:spacing w:before="240"/>
        <w:rPr>
          <w:rFonts w:ascii="Bell MT" w:hAnsi="Bell MT"/>
          <w:color w:val="000000"/>
          <w:sz w:val="22"/>
          <w:szCs w:val="22"/>
        </w:rPr>
      </w:pPr>
      <w:r>
        <w:rPr>
          <w:rFonts w:ascii="Bell MT" w:hAnsi="Bell MT"/>
          <w:sz w:val="22"/>
          <w:szCs w:val="22"/>
        </w:rPr>
        <w:t>Students who have</w:t>
      </w:r>
      <w:r w:rsidRPr="00B964DE">
        <w:rPr>
          <w:rFonts w:ascii="Bell MT" w:hAnsi="Bell MT"/>
          <w:sz w:val="22"/>
          <w:szCs w:val="22"/>
        </w:rPr>
        <w:t xml:space="preserve"> signed up for an AP Course will be evaluated in the classroom to assess the knowledge that </w:t>
      </w:r>
      <w:r>
        <w:rPr>
          <w:rFonts w:ascii="Bell MT" w:hAnsi="Bell MT"/>
          <w:sz w:val="22"/>
          <w:szCs w:val="22"/>
        </w:rPr>
        <w:t>they have</w:t>
      </w:r>
      <w:r w:rsidRPr="00B964DE">
        <w:rPr>
          <w:rFonts w:ascii="Bell MT" w:hAnsi="Bell MT"/>
          <w:sz w:val="22"/>
          <w:szCs w:val="22"/>
        </w:rPr>
        <w:t xml:space="preserve"> mastered and later take a national exam that will compare </w:t>
      </w:r>
      <w:r>
        <w:rPr>
          <w:rFonts w:ascii="Bell MT" w:hAnsi="Bell MT"/>
          <w:sz w:val="22"/>
          <w:szCs w:val="22"/>
        </w:rPr>
        <w:t>their</w:t>
      </w:r>
      <w:r w:rsidRPr="00B964DE">
        <w:rPr>
          <w:rFonts w:ascii="Bell MT" w:hAnsi="Bell MT"/>
          <w:sz w:val="22"/>
          <w:szCs w:val="22"/>
        </w:rPr>
        <w:t xml:space="preserve"> knowledge in the subject with students across the country</w:t>
      </w:r>
      <w:r w:rsidR="00025615">
        <w:rPr>
          <w:rFonts w:ascii="Bell MT" w:hAnsi="Bell MT"/>
          <w:sz w:val="22"/>
          <w:szCs w:val="22"/>
        </w:rPr>
        <w:t xml:space="preserve">. </w:t>
      </w:r>
      <w:r w:rsidRPr="00B964DE">
        <w:rPr>
          <w:rFonts w:ascii="Bell MT" w:hAnsi="Bell MT"/>
          <w:sz w:val="22"/>
          <w:szCs w:val="22"/>
        </w:rPr>
        <w:t xml:space="preserve">It is extremely important that work in and out of the classroom honestly reflect </w:t>
      </w:r>
      <w:r>
        <w:rPr>
          <w:rFonts w:ascii="Bell MT" w:hAnsi="Bell MT"/>
          <w:sz w:val="22"/>
          <w:szCs w:val="22"/>
        </w:rPr>
        <w:t>each</w:t>
      </w:r>
      <w:r>
        <w:rPr>
          <w:rFonts w:ascii="Bell MT" w:hAnsi="Bell MT"/>
          <w:sz w:val="22"/>
          <w:szCs w:val="22"/>
        </w:rPr>
        <w:t xml:space="preserve"> student’s </w:t>
      </w:r>
      <w:r w:rsidRPr="00B964DE">
        <w:rPr>
          <w:rFonts w:ascii="Bell MT" w:hAnsi="Bell MT"/>
          <w:sz w:val="22"/>
          <w:szCs w:val="22"/>
        </w:rPr>
        <w:t xml:space="preserve">accomplishments; therefore, academic </w:t>
      </w:r>
      <w:r w:rsidRPr="00B964DE">
        <w:rPr>
          <w:rFonts w:ascii="Bell MT" w:hAnsi="Bell MT"/>
          <w:color w:val="000000"/>
          <w:sz w:val="22"/>
          <w:szCs w:val="22"/>
        </w:rPr>
        <w:t>integrity is extraordinarily important in this</w:t>
      </w:r>
      <w:r>
        <w:rPr>
          <w:rFonts w:ascii="Bell MT" w:hAnsi="Bell MT"/>
          <w:color w:val="000000"/>
          <w:sz w:val="22"/>
          <w:szCs w:val="22"/>
        </w:rPr>
        <w:t xml:space="preserve"> level of instruction.</w:t>
      </w:r>
      <w:r w:rsidRPr="00B964DE">
        <w:rPr>
          <w:rFonts w:ascii="Bell MT" w:hAnsi="Bell MT"/>
          <w:color w:val="000000"/>
          <w:sz w:val="22"/>
          <w:szCs w:val="22"/>
        </w:rPr>
        <w:t xml:space="preserve"> </w:t>
      </w:r>
      <w:smartTag w:uri="urn:schemas-microsoft-com:office:smarttags" w:element="stockticker">
        <w:r w:rsidRPr="00B964DE">
          <w:rPr>
            <w:rFonts w:ascii="Bell MT" w:hAnsi="Bell MT"/>
            <w:color w:val="000000"/>
            <w:sz w:val="22"/>
            <w:szCs w:val="22"/>
          </w:rPr>
          <w:t>ALL</w:t>
        </w:r>
      </w:smartTag>
      <w:r w:rsidRPr="00B964DE">
        <w:rPr>
          <w:rFonts w:ascii="Bell MT" w:hAnsi="Bell MT"/>
          <w:color w:val="000000"/>
          <w:sz w:val="22"/>
          <w:szCs w:val="22"/>
        </w:rPr>
        <w:t xml:space="preserve"> AP instructors will monitor and strictly enforce policies dealing with academic dishonesty</w:t>
      </w:r>
      <w:r w:rsidR="00025615">
        <w:rPr>
          <w:rFonts w:ascii="Bell MT" w:hAnsi="Bell MT"/>
          <w:color w:val="000000"/>
          <w:sz w:val="22"/>
          <w:szCs w:val="22"/>
        </w:rPr>
        <w:t xml:space="preserve">. </w:t>
      </w:r>
      <w:r w:rsidRPr="00B964DE">
        <w:rPr>
          <w:rFonts w:ascii="Bell MT" w:hAnsi="Bell MT"/>
          <w:color w:val="000000"/>
          <w:sz w:val="22"/>
          <w:szCs w:val="22"/>
        </w:rPr>
        <w:t xml:space="preserve">Academic dishonesty has many forms, but a few of the most destructive and the particular ones of concern to Dr. Phillips High School's AP instructors are: </w:t>
      </w:r>
    </w:p>
    <w:p w:rsidR="00DD5366" w:rsidRPr="00B964DE" w:rsidRDefault="00DD5366" w:rsidP="00DD5366">
      <w:pPr>
        <w:ind w:left="1440" w:hanging="1440"/>
        <w:rPr>
          <w:rFonts w:ascii="Bell MT" w:hAnsi="Bell MT"/>
          <w:b/>
          <w:bCs/>
          <w:i/>
          <w:iCs/>
          <w:sz w:val="22"/>
          <w:szCs w:val="22"/>
        </w:rPr>
      </w:pPr>
    </w:p>
    <w:p w:rsidR="00DD5366" w:rsidRPr="00DD5366" w:rsidRDefault="00DD5366" w:rsidP="00DD5366">
      <w:pPr>
        <w:ind w:left="1440" w:hanging="1440"/>
        <w:rPr>
          <w:rFonts w:ascii="Bell MT" w:hAnsi="Bell MT" w:cs="Arial"/>
          <w:sz w:val="22"/>
          <w:szCs w:val="22"/>
        </w:rPr>
      </w:pPr>
      <w:r w:rsidRPr="00B964DE">
        <w:rPr>
          <w:rFonts w:ascii="Bell MT" w:hAnsi="Bell MT"/>
          <w:b/>
          <w:bCs/>
          <w:i/>
          <w:iCs/>
          <w:sz w:val="22"/>
          <w:szCs w:val="22"/>
        </w:rPr>
        <w:t>Cheating</w:t>
      </w:r>
      <w:r w:rsidRPr="00B964DE">
        <w:rPr>
          <w:rFonts w:ascii="Bell MT" w:hAnsi="Bell MT"/>
          <w:sz w:val="22"/>
          <w:szCs w:val="22"/>
        </w:rPr>
        <w:t> </w:t>
      </w:r>
      <w:r>
        <w:rPr>
          <w:rFonts w:ascii="Bell MT" w:hAnsi="Bell MT"/>
          <w:sz w:val="22"/>
          <w:szCs w:val="22"/>
        </w:rPr>
        <w:tab/>
      </w:r>
      <w:r w:rsidRPr="00B964DE">
        <w:rPr>
          <w:rFonts w:ascii="Bell MT" w:hAnsi="Bell MT"/>
          <w:sz w:val="22"/>
          <w:szCs w:val="22"/>
        </w:rPr>
        <w:t xml:space="preserve">is violating the rules of </w:t>
      </w:r>
      <w:r w:rsidRPr="00DD5366">
        <w:rPr>
          <w:rFonts w:ascii="Bell MT" w:hAnsi="Bell MT"/>
          <w:sz w:val="22"/>
          <w:szCs w:val="22"/>
        </w:rPr>
        <w:t xml:space="preserve">the course, and includes </w:t>
      </w:r>
      <w:r w:rsidRPr="00DD5366">
        <w:rPr>
          <w:rFonts w:ascii="Bell MT" w:hAnsi="Bell MT"/>
          <w:b/>
          <w:sz w:val="22"/>
          <w:szCs w:val="22"/>
        </w:rPr>
        <w:t>copying others’ work</w:t>
      </w:r>
      <w:r w:rsidRPr="00DD5366">
        <w:rPr>
          <w:rFonts w:ascii="Bell MT" w:hAnsi="Bell MT"/>
          <w:sz w:val="22"/>
          <w:szCs w:val="22"/>
        </w:rPr>
        <w:t xml:space="preserve">; giving others your work to use as their own; and bringing notes to tests, written on paper, your hand or anywhere else. </w:t>
      </w:r>
      <w:r w:rsidRPr="00DD5366">
        <w:rPr>
          <w:rFonts w:ascii="Bell MT" w:hAnsi="Bell MT"/>
          <w:b/>
          <w:sz w:val="22"/>
          <w:szCs w:val="22"/>
        </w:rPr>
        <w:t>Giving answers is the same as receiving answers.</w:t>
      </w:r>
      <w:r w:rsidRPr="00DD5366">
        <w:rPr>
          <w:rFonts w:ascii="Bell MT" w:hAnsi="Bell MT"/>
          <w:sz w:val="22"/>
          <w:szCs w:val="22"/>
        </w:rPr>
        <w:t xml:space="preserve"> Using cell phones, the Internet or iPods to obtain answers is also cheating. Cell phones and listening devices may be used between classes and during lunch, but usage is strictly forbidden during all classes and it will immediately result in a referral. </w:t>
      </w:r>
      <w:r w:rsidRPr="00DD5366">
        <w:rPr>
          <w:rFonts w:ascii="Bell MT" w:hAnsi="Bell MT" w:cs="Arial"/>
          <w:sz w:val="22"/>
          <w:szCs w:val="22"/>
        </w:rPr>
        <w:t xml:space="preserve">It is strictly forbidden to be in possession of a cell phone or iPod during </w:t>
      </w:r>
      <w:r w:rsidRPr="00DD5366">
        <w:rPr>
          <w:rFonts w:ascii="Bell MT" w:hAnsi="Bell MT" w:cs="Arial"/>
          <w:b/>
          <w:sz w:val="22"/>
          <w:szCs w:val="22"/>
        </w:rPr>
        <w:t>tests and quizzes</w:t>
      </w:r>
      <w:r w:rsidRPr="00DD5366">
        <w:rPr>
          <w:rFonts w:ascii="Bell MT" w:hAnsi="Bell MT" w:cs="Arial"/>
          <w:sz w:val="22"/>
          <w:szCs w:val="22"/>
        </w:rPr>
        <w:t xml:space="preserve"> (they are placed in your backpack at the front of the class during testing)</w:t>
      </w:r>
      <w:r w:rsidR="00025615">
        <w:rPr>
          <w:rFonts w:ascii="Bell MT" w:hAnsi="Bell MT" w:cs="Arial"/>
          <w:sz w:val="22"/>
          <w:szCs w:val="22"/>
        </w:rPr>
        <w:t xml:space="preserve">. </w:t>
      </w:r>
      <w:r w:rsidRPr="00DD5366">
        <w:rPr>
          <w:rFonts w:ascii="Bell MT" w:hAnsi="Bell MT" w:cs="Arial"/>
          <w:b/>
          <w:sz w:val="22"/>
          <w:szCs w:val="22"/>
        </w:rPr>
        <w:t>Possession</w:t>
      </w:r>
      <w:r w:rsidRPr="00DD5366">
        <w:rPr>
          <w:rFonts w:ascii="Bell MT" w:hAnsi="Bell MT" w:cs="Arial"/>
          <w:sz w:val="22"/>
          <w:szCs w:val="22"/>
        </w:rPr>
        <w:t xml:space="preserve"> of a cell phone during the test or quiz results in an immediate zero “0” with no exceptions.</w:t>
      </w:r>
    </w:p>
    <w:p w:rsidR="00DD5366" w:rsidRPr="00B964DE" w:rsidRDefault="00DD5366" w:rsidP="00DD5366">
      <w:pPr>
        <w:ind w:left="1440" w:hanging="1440"/>
        <w:rPr>
          <w:rFonts w:ascii="Bell MT" w:hAnsi="Bell MT"/>
          <w:sz w:val="22"/>
          <w:szCs w:val="22"/>
        </w:rPr>
      </w:pPr>
    </w:p>
    <w:p w:rsidR="00DD5366" w:rsidRPr="00B964DE" w:rsidRDefault="00DD5366" w:rsidP="00DD5366">
      <w:pPr>
        <w:ind w:left="1440" w:hanging="1440"/>
        <w:rPr>
          <w:rFonts w:ascii="Bell MT" w:hAnsi="Bell MT"/>
          <w:sz w:val="22"/>
          <w:szCs w:val="22"/>
        </w:rPr>
      </w:pPr>
      <w:r w:rsidRPr="00B964DE">
        <w:rPr>
          <w:rFonts w:ascii="Bell MT" w:hAnsi="Bell MT"/>
          <w:b/>
          <w:bCs/>
          <w:i/>
          <w:iCs/>
          <w:sz w:val="22"/>
          <w:szCs w:val="22"/>
        </w:rPr>
        <w:t>Plagiarizing</w:t>
      </w:r>
      <w:r w:rsidRPr="00B964DE">
        <w:rPr>
          <w:rFonts w:ascii="Bell MT" w:hAnsi="Bell MT"/>
          <w:sz w:val="22"/>
          <w:szCs w:val="22"/>
        </w:rPr>
        <w:t> </w:t>
      </w:r>
      <w:r>
        <w:rPr>
          <w:rFonts w:ascii="Bell MT" w:hAnsi="Bell MT"/>
          <w:sz w:val="22"/>
          <w:szCs w:val="22"/>
        </w:rPr>
        <w:tab/>
      </w:r>
      <w:r w:rsidRPr="00B964DE">
        <w:rPr>
          <w:rFonts w:ascii="Bell MT" w:hAnsi="Bell MT"/>
          <w:sz w:val="22"/>
          <w:szCs w:val="22"/>
        </w:rPr>
        <w:t>is representing writing as your own when you are not the original source</w:t>
      </w:r>
      <w:r w:rsidR="00025615">
        <w:rPr>
          <w:rFonts w:ascii="Bell MT" w:hAnsi="Bell MT"/>
          <w:sz w:val="22"/>
          <w:szCs w:val="22"/>
        </w:rPr>
        <w:t xml:space="preserve">. </w:t>
      </w:r>
      <w:r w:rsidRPr="00B964DE">
        <w:rPr>
          <w:rFonts w:ascii="Bell MT" w:hAnsi="Bell MT"/>
          <w:sz w:val="22"/>
          <w:szCs w:val="22"/>
        </w:rPr>
        <w:t>This includes not citing references, improper use of quotes, and representing words or ideas as your own when they are not. Using answers from the Internet and turning them in as your own work is both cheating and plagiarizing.</w:t>
      </w:r>
    </w:p>
    <w:p w:rsidR="00DD5366" w:rsidRPr="00B964DE" w:rsidRDefault="00DD5366" w:rsidP="00DD5366">
      <w:pPr>
        <w:rPr>
          <w:rFonts w:ascii="Bell MT" w:hAnsi="Bell MT"/>
          <w:sz w:val="22"/>
          <w:szCs w:val="22"/>
        </w:rPr>
      </w:pPr>
      <w:r w:rsidRPr="00B964DE">
        <w:rPr>
          <w:rFonts w:ascii="Bell MT" w:hAnsi="Bell MT"/>
          <w:sz w:val="22"/>
          <w:szCs w:val="22"/>
        </w:rPr>
        <w:t> </w:t>
      </w:r>
    </w:p>
    <w:p w:rsidR="00DD5366" w:rsidRPr="00B964DE" w:rsidRDefault="00DD5366" w:rsidP="00DD5366">
      <w:pPr>
        <w:ind w:left="1440" w:hanging="1440"/>
        <w:rPr>
          <w:rFonts w:ascii="Bell MT" w:hAnsi="Bell MT"/>
          <w:sz w:val="22"/>
          <w:szCs w:val="22"/>
        </w:rPr>
      </w:pPr>
      <w:r w:rsidRPr="00B964DE">
        <w:rPr>
          <w:rFonts w:ascii="Bell MT" w:hAnsi="Bell MT"/>
          <w:b/>
          <w:bCs/>
          <w:i/>
          <w:iCs/>
          <w:sz w:val="22"/>
          <w:szCs w:val="22"/>
        </w:rPr>
        <w:t>Conspiring</w:t>
      </w:r>
      <w:r>
        <w:rPr>
          <w:rFonts w:ascii="Bell MT" w:hAnsi="Bell MT"/>
          <w:b/>
          <w:bCs/>
          <w:i/>
          <w:iCs/>
          <w:sz w:val="22"/>
          <w:szCs w:val="22"/>
        </w:rPr>
        <w:tab/>
      </w:r>
      <w:r w:rsidRPr="00B964DE">
        <w:rPr>
          <w:rFonts w:ascii="Bell MT" w:hAnsi="Bell MT"/>
          <w:sz w:val="22"/>
          <w:szCs w:val="22"/>
        </w:rPr>
        <w:t>is working with others when you are required to work alone. (</w:t>
      </w:r>
      <w:proofErr w:type="gramStart"/>
      <w:r w:rsidRPr="00B964DE">
        <w:rPr>
          <w:rFonts w:ascii="Bell MT" w:hAnsi="Bell MT"/>
          <w:sz w:val="22"/>
          <w:szCs w:val="22"/>
        </w:rPr>
        <w:t>i.e</w:t>
      </w:r>
      <w:proofErr w:type="gramEnd"/>
      <w:r w:rsidRPr="00B964DE">
        <w:rPr>
          <w:rFonts w:ascii="Bell MT" w:hAnsi="Bell MT"/>
          <w:sz w:val="22"/>
          <w:szCs w:val="22"/>
        </w:rPr>
        <w:t>. take-home essays, reading and writing assignments such as lab analysis, etc.) This is true even if you worked on a lab</w:t>
      </w:r>
      <w:r>
        <w:rPr>
          <w:rFonts w:ascii="Bell MT" w:hAnsi="Bell MT"/>
          <w:sz w:val="22"/>
          <w:szCs w:val="22"/>
        </w:rPr>
        <w:t xml:space="preserve"> with partners, </w:t>
      </w:r>
      <w:r w:rsidRPr="00B964DE">
        <w:rPr>
          <w:rFonts w:ascii="Bell MT" w:hAnsi="Bell MT"/>
          <w:sz w:val="22"/>
          <w:szCs w:val="22"/>
        </w:rPr>
        <w:t xml:space="preserve">watched the same videos, completed </w:t>
      </w:r>
      <w:r w:rsidRPr="00DD5366">
        <w:rPr>
          <w:rFonts w:ascii="Bell MT" w:hAnsi="Bell MT"/>
          <w:sz w:val="22"/>
          <w:szCs w:val="22"/>
        </w:rPr>
        <w:t xml:space="preserve">experiments together and have the same data as others, your analysis and questions/answers are your own work. </w:t>
      </w:r>
      <w:r w:rsidRPr="00DD5366">
        <w:rPr>
          <w:rFonts w:ascii="Bell MT" w:hAnsi="Bell MT"/>
          <w:b/>
          <w:sz w:val="22"/>
          <w:szCs w:val="22"/>
        </w:rPr>
        <w:t>UNLESS specifically written in the directions of an assignment,</w:t>
      </w:r>
      <w:r w:rsidRPr="00DD5366">
        <w:rPr>
          <w:rFonts w:ascii="Bell MT" w:hAnsi="Bell MT"/>
          <w:sz w:val="22"/>
          <w:szCs w:val="22"/>
        </w:rPr>
        <w:t xml:space="preserve"> </w:t>
      </w:r>
      <w:r w:rsidRPr="00DD5366">
        <w:rPr>
          <w:rFonts w:ascii="Bell MT" w:hAnsi="Bell MT"/>
          <w:b/>
          <w:sz w:val="22"/>
          <w:szCs w:val="22"/>
        </w:rPr>
        <w:t>ALL</w:t>
      </w:r>
      <w:r w:rsidRPr="00DD5366">
        <w:rPr>
          <w:rFonts w:ascii="Bell MT" w:hAnsi="Bell MT"/>
          <w:sz w:val="22"/>
          <w:szCs w:val="22"/>
        </w:rPr>
        <w:t xml:space="preserve"> </w:t>
      </w:r>
      <w:r w:rsidRPr="00DD5366">
        <w:rPr>
          <w:rFonts w:ascii="Bell MT" w:hAnsi="Bell MT"/>
          <w:b/>
          <w:sz w:val="22"/>
          <w:szCs w:val="22"/>
        </w:rPr>
        <w:t>work in this class is to be done individually</w:t>
      </w:r>
      <w:r w:rsidRPr="00DD5366">
        <w:rPr>
          <w:rFonts w:ascii="Bell MT" w:hAnsi="Bell MT"/>
          <w:sz w:val="22"/>
          <w:szCs w:val="22"/>
        </w:rPr>
        <w:t>.</w:t>
      </w:r>
    </w:p>
    <w:p w:rsidR="00DD5366" w:rsidRPr="00B964DE" w:rsidRDefault="00DD5366" w:rsidP="00DD5366">
      <w:pPr>
        <w:rPr>
          <w:rFonts w:ascii="Bell MT" w:hAnsi="Bell MT"/>
          <w:sz w:val="22"/>
          <w:szCs w:val="22"/>
        </w:rPr>
      </w:pPr>
    </w:p>
    <w:p w:rsidR="00DD5366" w:rsidRPr="00B964DE" w:rsidRDefault="00DD5366" w:rsidP="00DD5366">
      <w:pPr>
        <w:spacing w:after="240"/>
        <w:rPr>
          <w:rFonts w:ascii="Bell MT" w:hAnsi="Bell MT"/>
          <w:sz w:val="22"/>
          <w:szCs w:val="22"/>
        </w:rPr>
      </w:pPr>
      <w:r w:rsidRPr="00B964DE">
        <w:rPr>
          <w:rFonts w:ascii="Bell MT" w:hAnsi="Bell MT"/>
          <w:sz w:val="22"/>
          <w:szCs w:val="22"/>
        </w:rPr>
        <w:t>It must be understood by students and parents that the consequences for academic dishonesty in this class are very high and violations</w:t>
      </w:r>
      <w:r>
        <w:rPr>
          <w:rFonts w:ascii="Bell MT" w:hAnsi="Bell MT"/>
          <w:sz w:val="22"/>
          <w:szCs w:val="22"/>
        </w:rPr>
        <w:t>. In addition to parent notification, students will be subject to:</w:t>
      </w:r>
    </w:p>
    <w:p w:rsidR="00DD5366" w:rsidRPr="00B964DE" w:rsidRDefault="00DD5366" w:rsidP="00DD5366">
      <w:pPr>
        <w:numPr>
          <w:ilvl w:val="0"/>
          <w:numId w:val="1"/>
        </w:numPr>
        <w:rPr>
          <w:rFonts w:ascii="Bell MT" w:hAnsi="Bell MT"/>
          <w:sz w:val="22"/>
          <w:szCs w:val="22"/>
        </w:rPr>
      </w:pPr>
      <w:r>
        <w:rPr>
          <w:rFonts w:ascii="Bell MT" w:hAnsi="Bell MT"/>
          <w:sz w:val="22"/>
          <w:szCs w:val="22"/>
        </w:rPr>
        <w:t>A “0</w:t>
      </w:r>
      <w:r w:rsidRPr="00B964DE">
        <w:rPr>
          <w:rFonts w:ascii="Bell MT" w:hAnsi="Bell MT"/>
          <w:sz w:val="22"/>
          <w:szCs w:val="22"/>
        </w:rPr>
        <w:t>” on the test, assignment or project that is involved in the infraction.</w:t>
      </w:r>
    </w:p>
    <w:p w:rsidR="00DD5366" w:rsidRPr="00B964DE" w:rsidRDefault="00DD5366" w:rsidP="00DD5366">
      <w:pPr>
        <w:numPr>
          <w:ilvl w:val="0"/>
          <w:numId w:val="1"/>
        </w:numPr>
        <w:rPr>
          <w:rFonts w:ascii="Bell MT" w:hAnsi="Bell MT"/>
          <w:sz w:val="22"/>
          <w:szCs w:val="22"/>
        </w:rPr>
      </w:pPr>
      <w:r w:rsidRPr="00B964DE">
        <w:rPr>
          <w:rFonts w:ascii="Bell MT" w:hAnsi="Bell MT"/>
          <w:sz w:val="22"/>
          <w:szCs w:val="22"/>
        </w:rPr>
        <w:t>A written referral sent to the discipline office outlining the offense</w:t>
      </w:r>
      <w:r w:rsidR="00025615">
        <w:rPr>
          <w:rFonts w:ascii="Bell MT" w:hAnsi="Bell MT"/>
          <w:sz w:val="22"/>
          <w:szCs w:val="22"/>
        </w:rPr>
        <w:t xml:space="preserve">. </w:t>
      </w:r>
      <w:r w:rsidRPr="00B964DE">
        <w:rPr>
          <w:rFonts w:ascii="Bell MT" w:hAnsi="Bell MT"/>
          <w:sz w:val="22"/>
          <w:szCs w:val="22"/>
        </w:rPr>
        <w:t>A copy of the referral will be sent for evaluation to the faculty advisor for National Honor Society and/or the advisor for appropriate magnet programs if applicable.</w:t>
      </w:r>
    </w:p>
    <w:p w:rsidR="00DD5366" w:rsidRPr="00B964DE" w:rsidRDefault="00DD5366" w:rsidP="00DD5366">
      <w:pPr>
        <w:numPr>
          <w:ilvl w:val="0"/>
          <w:numId w:val="1"/>
        </w:numPr>
        <w:rPr>
          <w:rFonts w:ascii="Bell MT" w:hAnsi="Bell MT"/>
          <w:sz w:val="22"/>
          <w:szCs w:val="22"/>
        </w:rPr>
      </w:pPr>
      <w:r w:rsidRPr="00B964DE">
        <w:rPr>
          <w:rFonts w:ascii="Bell MT" w:hAnsi="Bell MT"/>
          <w:sz w:val="22"/>
          <w:szCs w:val="22"/>
        </w:rPr>
        <w:t xml:space="preserve">CIS (Center for International Studies) students with three notices of cheating in any class during his high school career will be placed on probation. Teachers will notify Dr. Lenore </w:t>
      </w:r>
      <w:proofErr w:type="spellStart"/>
      <w:r w:rsidRPr="00B964DE">
        <w:rPr>
          <w:rFonts w:ascii="Bell MT" w:hAnsi="Bell MT"/>
          <w:sz w:val="22"/>
          <w:szCs w:val="22"/>
        </w:rPr>
        <w:t>Guastella</w:t>
      </w:r>
      <w:proofErr w:type="spellEnd"/>
      <w:r w:rsidRPr="00B964DE">
        <w:rPr>
          <w:rFonts w:ascii="Bell MT" w:hAnsi="Bell MT"/>
          <w:sz w:val="22"/>
          <w:szCs w:val="22"/>
        </w:rPr>
        <w:t>, assistant pri</w:t>
      </w:r>
      <w:r>
        <w:rPr>
          <w:rFonts w:ascii="Bell MT" w:hAnsi="Bell MT"/>
          <w:sz w:val="22"/>
          <w:szCs w:val="22"/>
        </w:rPr>
        <w:t>ncipal, in charge of the magnet</w:t>
      </w:r>
      <w:r w:rsidRPr="00B964DE">
        <w:rPr>
          <w:rFonts w:ascii="Bell MT" w:hAnsi="Bell MT"/>
          <w:sz w:val="22"/>
          <w:szCs w:val="22"/>
        </w:rPr>
        <w:t xml:space="preserve"> for each infraction. A fourth referral will result in the student be</w:t>
      </w:r>
      <w:r>
        <w:rPr>
          <w:rFonts w:ascii="Bell MT" w:hAnsi="Bell MT"/>
          <w:sz w:val="22"/>
          <w:szCs w:val="22"/>
        </w:rPr>
        <w:t>ing removed from the CIS magnet</w:t>
      </w:r>
      <w:r w:rsidRPr="00B964DE">
        <w:rPr>
          <w:rFonts w:ascii="Bell MT" w:hAnsi="Bell MT"/>
          <w:sz w:val="22"/>
          <w:szCs w:val="22"/>
        </w:rPr>
        <w:t>.</w:t>
      </w:r>
    </w:p>
    <w:p w:rsidR="00DD5366" w:rsidRPr="00B964DE" w:rsidRDefault="00DD5366" w:rsidP="00DD5366">
      <w:pPr>
        <w:ind w:left="60"/>
        <w:rPr>
          <w:rFonts w:ascii="Bell MT" w:hAnsi="Bell MT"/>
          <w:sz w:val="22"/>
          <w:szCs w:val="22"/>
        </w:rPr>
      </w:pPr>
    </w:p>
    <w:p w:rsidR="00DD5366" w:rsidRPr="00B964DE" w:rsidRDefault="00DD5366" w:rsidP="00DD5366">
      <w:pPr>
        <w:rPr>
          <w:rFonts w:ascii="Bell MT" w:hAnsi="Bell MT"/>
          <w:sz w:val="22"/>
          <w:szCs w:val="22"/>
        </w:rPr>
      </w:pPr>
      <w:r w:rsidRPr="00B964DE">
        <w:rPr>
          <w:rFonts w:ascii="Bell MT" w:hAnsi="Bell MT"/>
          <w:sz w:val="22"/>
          <w:szCs w:val="22"/>
        </w:rPr>
        <w:t xml:space="preserve">A copy of the Honor Code is posted on </w:t>
      </w:r>
      <w:proofErr w:type="spellStart"/>
      <w:r w:rsidRPr="00B964DE">
        <w:rPr>
          <w:rFonts w:ascii="Bell MT" w:hAnsi="Bell MT"/>
          <w:sz w:val="22"/>
          <w:szCs w:val="22"/>
        </w:rPr>
        <w:t>ProgressBook</w:t>
      </w:r>
      <w:proofErr w:type="spellEnd"/>
      <w:r w:rsidRPr="00B964DE">
        <w:rPr>
          <w:rFonts w:ascii="Bell MT" w:hAnsi="Bell MT"/>
          <w:sz w:val="22"/>
          <w:szCs w:val="22"/>
        </w:rPr>
        <w:t xml:space="preserve"> and available for reference throughout the year</w:t>
      </w:r>
      <w:r w:rsidR="00025615">
        <w:rPr>
          <w:rFonts w:ascii="Bell MT" w:hAnsi="Bell MT"/>
          <w:sz w:val="22"/>
          <w:szCs w:val="22"/>
        </w:rPr>
        <w:t xml:space="preserve">. </w:t>
      </w:r>
      <w:r w:rsidRPr="00B964DE">
        <w:rPr>
          <w:rFonts w:ascii="Bell MT" w:hAnsi="Bell MT"/>
          <w:sz w:val="22"/>
          <w:szCs w:val="22"/>
        </w:rPr>
        <w:t xml:space="preserve">If you have any questions or concerns, please do not hesitate to contact </w:t>
      </w:r>
      <w:r>
        <w:rPr>
          <w:rFonts w:ascii="Bell MT" w:hAnsi="Bell MT"/>
          <w:sz w:val="22"/>
          <w:szCs w:val="22"/>
        </w:rPr>
        <w:t>your instructor.</w:t>
      </w:r>
    </w:p>
    <w:p w:rsidR="00DD5366" w:rsidRPr="00B964DE" w:rsidRDefault="00DD5366" w:rsidP="00DD5366">
      <w:pPr>
        <w:rPr>
          <w:rFonts w:ascii="Bell MT" w:hAnsi="Bell MT"/>
          <w:sz w:val="22"/>
          <w:szCs w:val="22"/>
        </w:rPr>
      </w:pPr>
    </w:p>
    <w:p w:rsidR="00DD5366" w:rsidRPr="00DD5366" w:rsidRDefault="00DD5366" w:rsidP="00DD5366">
      <w:pPr>
        <w:rPr>
          <w:rFonts w:ascii="Bell MT" w:hAnsi="Bell MT"/>
          <w:b/>
          <w:sz w:val="22"/>
          <w:szCs w:val="22"/>
        </w:rPr>
      </w:pPr>
      <w:r w:rsidRPr="00DD5366">
        <w:rPr>
          <w:rFonts w:ascii="Bell MT" w:hAnsi="Bell MT"/>
          <w:b/>
          <w:sz w:val="22"/>
          <w:szCs w:val="22"/>
        </w:rPr>
        <w:t>We/I have read and understand the expectations and consequences outlined in the Honor Code.</w:t>
      </w:r>
    </w:p>
    <w:p w:rsidR="00DD5366" w:rsidRPr="00DD5366" w:rsidRDefault="00DD5366" w:rsidP="00DD5366">
      <w:pPr>
        <w:rPr>
          <w:rFonts w:ascii="Bell MT" w:hAnsi="Bell MT"/>
          <w:sz w:val="22"/>
          <w:szCs w:val="22"/>
        </w:rPr>
      </w:pPr>
    </w:p>
    <w:p w:rsidR="00DD5366" w:rsidRPr="00DD5366" w:rsidRDefault="00DD5366" w:rsidP="00DD5366">
      <w:pPr>
        <w:pStyle w:val="HTMLTopofForm"/>
        <w:tabs>
          <w:tab w:val="right" w:leader="underscore" w:pos="9360"/>
          <w:tab w:val="right" w:leader="underscore" w:pos="10620"/>
        </w:tabs>
        <w:spacing w:after="120" w:line="360" w:lineRule="auto"/>
        <w:ind w:left="360" w:hanging="360"/>
        <w:rPr>
          <w:rFonts w:ascii="Bell MT" w:hAnsi="Bell MT"/>
          <w:color w:val="000000" w:themeColor="text1"/>
          <w:sz w:val="22"/>
          <w:szCs w:val="22"/>
          <w:u w:val="single"/>
          <w:lang w:val="ja-JP"/>
        </w:rPr>
      </w:pPr>
      <w:r>
        <w:rPr>
          <w:rFonts w:ascii="Bell MT" w:hAnsi="Bell MT"/>
          <w:color w:val="000000" w:themeColor="text1"/>
          <w:sz w:val="22"/>
          <w:szCs w:val="22"/>
        </w:rPr>
        <w:t>Student Name (print)</w:t>
      </w:r>
      <w:r>
        <w:rPr>
          <w:rFonts w:ascii="Bell MT" w:hAnsi="Bell MT"/>
          <w:color w:val="000000" w:themeColor="text1"/>
          <w:sz w:val="22"/>
          <w:szCs w:val="22"/>
        </w:rPr>
        <w:tab/>
        <w:t>Period</w:t>
      </w:r>
      <w:r>
        <w:rPr>
          <w:rFonts w:ascii="Bell MT" w:hAnsi="Bell MT"/>
          <w:color w:val="000000" w:themeColor="text1"/>
          <w:sz w:val="22"/>
          <w:szCs w:val="22"/>
        </w:rPr>
        <w:tab/>
      </w:r>
      <w:r w:rsidRPr="00DD5366">
        <w:rPr>
          <w:rFonts w:ascii="Bell MT" w:hAnsi="Bell MT"/>
          <w:color w:val="000000" w:themeColor="text1"/>
          <w:sz w:val="22"/>
          <w:szCs w:val="22"/>
          <w:lang w:val="ja-JP"/>
        </w:rPr>
        <w:tab/>
      </w:r>
    </w:p>
    <w:p w:rsidR="00DD5366" w:rsidRPr="00DD5366" w:rsidRDefault="00DD5366" w:rsidP="00DD5366">
      <w:pPr>
        <w:pStyle w:val="HTMLTopofForm"/>
        <w:tabs>
          <w:tab w:val="right" w:leader="underscore" w:pos="10620"/>
        </w:tabs>
        <w:spacing w:after="120" w:line="360" w:lineRule="auto"/>
        <w:ind w:left="360" w:hanging="360"/>
        <w:rPr>
          <w:rFonts w:ascii="Bell MT" w:hAnsi="Bell MT"/>
          <w:color w:val="000000" w:themeColor="text1"/>
          <w:sz w:val="22"/>
          <w:szCs w:val="22"/>
          <w:u w:val="single"/>
          <w:lang w:val="ja-JP"/>
        </w:rPr>
      </w:pPr>
      <w:r w:rsidRPr="00DD5366">
        <w:rPr>
          <w:rFonts w:ascii="Bell MT" w:hAnsi="Bell MT"/>
          <w:color w:val="000000" w:themeColor="text1"/>
          <w:sz w:val="22"/>
          <w:szCs w:val="22"/>
          <w:lang w:val="ja-JP"/>
        </w:rPr>
        <w:t>Student Signature</w:t>
      </w:r>
      <w:r w:rsidRPr="00DD5366">
        <w:rPr>
          <w:rFonts w:ascii="Bell MT" w:hAnsi="Bell MT"/>
          <w:color w:val="000000" w:themeColor="text1"/>
          <w:sz w:val="22"/>
          <w:szCs w:val="22"/>
          <w:lang w:val="ja-JP"/>
        </w:rPr>
        <w:tab/>
      </w:r>
    </w:p>
    <w:p w:rsidR="00DD5366" w:rsidRPr="00DD5366" w:rsidRDefault="00DD5366" w:rsidP="00DD5366">
      <w:pPr>
        <w:pStyle w:val="HTMLTopofForm"/>
        <w:tabs>
          <w:tab w:val="right" w:leader="underscore" w:pos="10620"/>
        </w:tabs>
        <w:spacing w:after="120" w:line="360" w:lineRule="auto"/>
        <w:ind w:left="360" w:hanging="360"/>
        <w:rPr>
          <w:rFonts w:ascii="Bell MT" w:hAnsi="Bell MT"/>
          <w:color w:val="000000" w:themeColor="text1"/>
          <w:sz w:val="22"/>
          <w:szCs w:val="22"/>
          <w:u w:val="single"/>
          <w:lang w:val="ja-JP"/>
        </w:rPr>
      </w:pPr>
      <w:r w:rsidRPr="00DD5366">
        <w:rPr>
          <w:rFonts w:ascii="Bell MT" w:hAnsi="Bell MT"/>
          <w:color w:val="000000" w:themeColor="text1"/>
          <w:sz w:val="22"/>
          <w:szCs w:val="22"/>
          <w:lang w:val="ja-JP"/>
        </w:rPr>
        <w:t>Parent/Guardian Name</w:t>
      </w:r>
      <w:r>
        <w:rPr>
          <w:rFonts w:ascii="Bell MT" w:hAnsi="Bell MT"/>
          <w:color w:val="000000" w:themeColor="text1"/>
          <w:sz w:val="22"/>
          <w:szCs w:val="22"/>
        </w:rPr>
        <w:t xml:space="preserve"> (print)</w:t>
      </w:r>
      <w:r w:rsidRPr="00DD5366">
        <w:rPr>
          <w:rFonts w:ascii="Bell MT" w:hAnsi="Bell MT"/>
          <w:color w:val="000000" w:themeColor="text1"/>
          <w:sz w:val="22"/>
          <w:szCs w:val="22"/>
          <w:lang w:val="ja-JP"/>
        </w:rPr>
        <w:tab/>
      </w:r>
    </w:p>
    <w:p w:rsidR="00DD5366" w:rsidRDefault="00DD5366" w:rsidP="00DD5366">
      <w:pPr>
        <w:pStyle w:val="HTMLTopofForm"/>
        <w:tabs>
          <w:tab w:val="right" w:leader="underscore" w:pos="9180"/>
          <w:tab w:val="left" w:leader="underscore" w:pos="10620"/>
        </w:tabs>
        <w:spacing w:after="120" w:line="360" w:lineRule="auto"/>
        <w:ind w:left="360" w:hanging="360"/>
        <w:rPr>
          <w:rFonts w:ascii="Bell MT" w:hAnsi="Bell MT"/>
          <w:color w:val="000000" w:themeColor="text1"/>
          <w:sz w:val="22"/>
          <w:szCs w:val="22"/>
        </w:rPr>
      </w:pPr>
      <w:r w:rsidRPr="00DD5366">
        <w:rPr>
          <w:rFonts w:ascii="Bell MT" w:hAnsi="Bell MT"/>
          <w:color w:val="000000" w:themeColor="text1"/>
          <w:sz w:val="22"/>
          <w:szCs w:val="22"/>
          <w:lang w:val="ja-JP"/>
        </w:rPr>
        <w:t xml:space="preserve">Parent/Guardian </w:t>
      </w:r>
      <w:r>
        <w:rPr>
          <w:rFonts w:ascii="Bell MT" w:hAnsi="Bell MT"/>
          <w:color w:val="000000" w:themeColor="text1"/>
          <w:sz w:val="22"/>
          <w:szCs w:val="22"/>
        </w:rPr>
        <w:t>Signature</w:t>
      </w:r>
      <w:r>
        <w:rPr>
          <w:rFonts w:ascii="Bell MT" w:hAnsi="Bell MT"/>
          <w:color w:val="000000" w:themeColor="text1"/>
          <w:sz w:val="22"/>
          <w:szCs w:val="22"/>
        </w:rPr>
        <w:tab/>
      </w:r>
      <w:r>
        <w:rPr>
          <w:rFonts w:ascii="Bell MT" w:hAnsi="Bell MT"/>
          <w:color w:val="000000" w:themeColor="text1"/>
          <w:sz w:val="22"/>
          <w:szCs w:val="22"/>
        </w:rPr>
        <w:t>Date</w:t>
      </w:r>
      <w:r>
        <w:rPr>
          <w:rFonts w:ascii="Bell MT" w:hAnsi="Bell MT"/>
          <w:color w:val="000000" w:themeColor="text1"/>
          <w:sz w:val="22"/>
          <w:szCs w:val="22"/>
        </w:rPr>
        <w:tab/>
      </w:r>
    </w:p>
    <w:p w:rsidR="005253FA" w:rsidRPr="00DD5366" w:rsidRDefault="00DD5366" w:rsidP="00DD5366">
      <w:pPr>
        <w:pStyle w:val="HTMLTopofForm"/>
        <w:tabs>
          <w:tab w:val="right" w:leader="underscore" w:pos="6300"/>
          <w:tab w:val="right" w:leader="underscore" w:pos="8640"/>
          <w:tab w:val="left" w:leader="underscore" w:pos="10620"/>
        </w:tabs>
        <w:spacing w:line="360" w:lineRule="auto"/>
        <w:ind w:left="360" w:hanging="360"/>
        <w:rPr>
          <w:rFonts w:ascii="Bell MT" w:hAnsi="Bell MT"/>
          <w:sz w:val="22"/>
          <w:szCs w:val="22"/>
        </w:rPr>
      </w:pPr>
      <w:r>
        <w:rPr>
          <w:rFonts w:ascii="Bell MT" w:hAnsi="Bell MT"/>
          <w:color w:val="000000" w:themeColor="text1"/>
          <w:sz w:val="22"/>
          <w:szCs w:val="22"/>
          <w:lang w:val="ja-JP"/>
        </w:rPr>
        <w:t>Parent/Guardian Email</w:t>
      </w:r>
      <w:r>
        <w:rPr>
          <w:rFonts w:ascii="Bell MT" w:hAnsi="Bell MT"/>
          <w:color w:val="000000" w:themeColor="text1"/>
          <w:sz w:val="22"/>
          <w:szCs w:val="22"/>
        </w:rPr>
        <w:tab/>
      </w:r>
      <w:r w:rsidRPr="00DD5366">
        <w:rPr>
          <w:rFonts w:ascii="Bell MT" w:hAnsi="Bell MT"/>
          <w:color w:val="000000" w:themeColor="text1"/>
          <w:sz w:val="22"/>
          <w:szCs w:val="22"/>
          <w:lang w:val="ja-JP"/>
        </w:rPr>
        <w:t xml:space="preserve"> Phone</w:t>
      </w:r>
      <w:r>
        <w:rPr>
          <w:rFonts w:ascii="Bell MT" w:hAnsi="Bell MT"/>
          <w:color w:val="000000" w:themeColor="text1"/>
          <w:sz w:val="22"/>
          <w:szCs w:val="22"/>
        </w:rPr>
        <w:tab/>
      </w:r>
      <w:r w:rsidRPr="00DD5366">
        <w:rPr>
          <w:rFonts w:ascii="Bell MT" w:hAnsi="Bell MT"/>
          <w:color w:val="000000" w:themeColor="text1"/>
          <w:sz w:val="22"/>
          <w:szCs w:val="22"/>
          <w:lang w:val="ja-JP"/>
        </w:rPr>
        <w:t>Cell</w:t>
      </w:r>
      <w:r>
        <w:rPr>
          <w:rFonts w:ascii="Bell MT" w:hAnsi="Bell MT"/>
          <w:color w:val="000000" w:themeColor="text1"/>
          <w:sz w:val="22"/>
          <w:szCs w:val="22"/>
        </w:rPr>
        <w:tab/>
      </w:r>
    </w:p>
    <w:sectPr w:rsidR="005253FA" w:rsidRPr="00DD5366" w:rsidSect="00025615">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Gabriola">
    <w:panose1 w:val="04040605051002020D02"/>
    <w:charset w:val="00"/>
    <w:family w:val="decorative"/>
    <w:pitch w:val="variable"/>
    <w:sig w:usb0="E00002EF" w:usb1="5000204B"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CD4"/>
    <w:multiLevelType w:val="hybridMultilevel"/>
    <w:tmpl w:val="8C5C0B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66"/>
    <w:rsid w:val="00025615"/>
    <w:rsid w:val="00097D09"/>
    <w:rsid w:val="00DD5366"/>
    <w:rsid w:val="00FF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66"/>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own">
    <w:name w:val="Brown"/>
    <w:rsid w:val="00DD5366"/>
    <w:rPr>
      <w:color w:val="542C2A"/>
    </w:rPr>
  </w:style>
  <w:style w:type="paragraph" w:customStyle="1" w:styleId="HTMLDefinition1">
    <w:name w:val="HTML Definition1"/>
    <w:rsid w:val="00DD5366"/>
    <w:pPr>
      <w:spacing w:after="0" w:line="240" w:lineRule="auto"/>
      <w:ind w:left="720"/>
    </w:pPr>
    <w:rPr>
      <w:rFonts w:ascii="Times New Roman" w:eastAsia="ヒラギノ角ゴ Pro W3" w:hAnsi="Times New Roman" w:cs="Times New Roman"/>
      <w:color w:val="000000"/>
      <w:sz w:val="20"/>
      <w:szCs w:val="20"/>
    </w:rPr>
  </w:style>
  <w:style w:type="paragraph" w:customStyle="1" w:styleId="HTMLTopofForm">
    <w:name w:val="HTML Top of Form"/>
    <w:rsid w:val="00DD5366"/>
    <w:pPr>
      <w:spacing w:after="0" w:line="240" w:lineRule="auto"/>
    </w:pPr>
    <w:rPr>
      <w:rFonts w:ascii="Times New Roman" w:eastAsia="ヒラギノ角ゴ Pro W3" w:hAnsi="Times New Roman" w:cs="Times New Roman"/>
      <w:color w:val="000000"/>
      <w:sz w:val="24"/>
      <w:szCs w:val="20"/>
    </w:rPr>
  </w:style>
  <w:style w:type="paragraph" w:customStyle="1" w:styleId="normal0">
    <w:name w:val="normal"/>
    <w:basedOn w:val="Normal"/>
    <w:rsid w:val="00DD5366"/>
    <w:rPr>
      <w:rFonts w:eastAsia="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66"/>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own">
    <w:name w:val="Brown"/>
    <w:rsid w:val="00DD5366"/>
    <w:rPr>
      <w:color w:val="542C2A"/>
    </w:rPr>
  </w:style>
  <w:style w:type="paragraph" w:customStyle="1" w:styleId="HTMLDefinition1">
    <w:name w:val="HTML Definition1"/>
    <w:rsid w:val="00DD5366"/>
    <w:pPr>
      <w:spacing w:after="0" w:line="240" w:lineRule="auto"/>
      <w:ind w:left="720"/>
    </w:pPr>
    <w:rPr>
      <w:rFonts w:ascii="Times New Roman" w:eastAsia="ヒラギノ角ゴ Pro W3" w:hAnsi="Times New Roman" w:cs="Times New Roman"/>
      <w:color w:val="000000"/>
      <w:sz w:val="20"/>
      <w:szCs w:val="20"/>
    </w:rPr>
  </w:style>
  <w:style w:type="paragraph" w:customStyle="1" w:styleId="HTMLTopofForm">
    <w:name w:val="HTML Top of Form"/>
    <w:rsid w:val="00DD5366"/>
    <w:pPr>
      <w:spacing w:after="0" w:line="240" w:lineRule="auto"/>
    </w:pPr>
    <w:rPr>
      <w:rFonts w:ascii="Times New Roman" w:eastAsia="ヒラギノ角ゴ Pro W3" w:hAnsi="Times New Roman" w:cs="Times New Roman"/>
      <w:color w:val="000000"/>
      <w:sz w:val="24"/>
      <w:szCs w:val="20"/>
    </w:rPr>
  </w:style>
  <w:style w:type="paragraph" w:customStyle="1" w:styleId="normal0">
    <w:name w:val="normal"/>
    <w:basedOn w:val="Normal"/>
    <w:rsid w:val="00DD5366"/>
    <w:rPr>
      <w:rFonts w:eastAsia="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hln-sysop</dc:creator>
  <cp:keywords/>
  <dc:description/>
  <cp:lastModifiedBy>hln-sysop</cp:lastModifiedBy>
  <cp:revision>1</cp:revision>
  <dcterms:created xsi:type="dcterms:W3CDTF">2012-08-17T16:08:00Z</dcterms:created>
  <dcterms:modified xsi:type="dcterms:W3CDTF">2012-08-17T16:25:00Z</dcterms:modified>
</cp:coreProperties>
</file>